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DDF" w:rsidRPr="00D04DDF" w:rsidRDefault="00D04DDF" w:rsidP="00F1388E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D04DDF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D04DDF" w:rsidRPr="00D04DDF" w:rsidRDefault="00D04DDF" w:rsidP="00F1388E">
      <w:pPr>
        <w:pStyle w:val="1"/>
        <w:numPr>
          <w:ilvl w:val="0"/>
          <w:numId w:val="0"/>
        </w:numPr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04DDF"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</w:p>
    <w:p w:rsidR="00D04DDF" w:rsidRPr="00D04DDF" w:rsidRDefault="00D04DDF" w:rsidP="00F1388E">
      <w:pPr>
        <w:ind w:left="708" w:firstLine="708"/>
        <w:jc w:val="center"/>
        <w:rPr>
          <w:b/>
          <w:sz w:val="28"/>
          <w:szCs w:val="28"/>
        </w:rPr>
      </w:pPr>
      <w:r w:rsidRPr="00D04DDF">
        <w:rPr>
          <w:b/>
          <w:sz w:val="28"/>
          <w:szCs w:val="28"/>
        </w:rPr>
        <w:t>СИВИНСКОГО МУНИЦИПАЛЬНОГО  РАЙОНА</w:t>
      </w:r>
    </w:p>
    <w:p w:rsidR="00D04DDF" w:rsidRPr="00D04DDF" w:rsidRDefault="00D04DDF" w:rsidP="00F1388E">
      <w:pPr>
        <w:jc w:val="center"/>
        <w:rPr>
          <w:b/>
          <w:sz w:val="28"/>
          <w:szCs w:val="28"/>
        </w:rPr>
      </w:pPr>
      <w:r w:rsidRPr="00D04DDF">
        <w:rPr>
          <w:b/>
          <w:sz w:val="28"/>
          <w:szCs w:val="28"/>
        </w:rPr>
        <w:t>ПЕРМСКОГО КРАЯ</w:t>
      </w:r>
    </w:p>
    <w:p w:rsidR="00D04DDF" w:rsidRDefault="00D04DDF" w:rsidP="00F1388E">
      <w:pPr>
        <w:jc w:val="center"/>
        <w:rPr>
          <w:b/>
          <w:sz w:val="28"/>
        </w:rPr>
      </w:pPr>
    </w:p>
    <w:p w:rsidR="00D04DDF" w:rsidRDefault="00D04DDF" w:rsidP="00F1388E">
      <w:pPr>
        <w:jc w:val="center"/>
        <w:rPr>
          <w:b/>
          <w:sz w:val="28"/>
        </w:rPr>
      </w:pPr>
      <w:r>
        <w:rPr>
          <w:b/>
          <w:sz w:val="28"/>
        </w:rPr>
        <w:t>П О С Т А Н О В Л Е Н И Е</w:t>
      </w:r>
    </w:p>
    <w:p w:rsidR="00D04DDF" w:rsidRDefault="00D04DDF" w:rsidP="00F1388E">
      <w:pPr>
        <w:tabs>
          <w:tab w:val="left" w:pos="3525"/>
        </w:tabs>
        <w:jc w:val="center"/>
        <w:rPr>
          <w:b/>
          <w:sz w:val="28"/>
        </w:rPr>
      </w:pPr>
    </w:p>
    <w:p w:rsidR="00D04DDF" w:rsidRDefault="00D04DDF" w:rsidP="00F1388E">
      <w:pPr>
        <w:jc w:val="center"/>
        <w:rPr>
          <w:sz w:val="28"/>
        </w:rPr>
      </w:pPr>
    </w:p>
    <w:p w:rsidR="00D04DDF" w:rsidRPr="00A07273" w:rsidRDefault="00F1388E" w:rsidP="00F1388E">
      <w:pPr>
        <w:rPr>
          <w:b/>
          <w:sz w:val="28"/>
        </w:rPr>
      </w:pPr>
      <w:r>
        <w:rPr>
          <w:b/>
          <w:sz w:val="28"/>
        </w:rPr>
        <w:t>13</w:t>
      </w:r>
      <w:r w:rsidR="00D04DDF">
        <w:rPr>
          <w:b/>
          <w:sz w:val="28"/>
        </w:rPr>
        <w:t>.01.2015</w:t>
      </w:r>
      <w:r w:rsidR="00D04DDF">
        <w:rPr>
          <w:b/>
          <w:sz w:val="28"/>
        </w:rPr>
        <w:tab/>
      </w:r>
      <w:r w:rsidR="00D04DDF">
        <w:rPr>
          <w:b/>
          <w:sz w:val="28"/>
        </w:rPr>
        <w:tab/>
      </w:r>
      <w:r w:rsidR="00D04DDF">
        <w:rPr>
          <w:b/>
          <w:sz w:val="28"/>
        </w:rPr>
        <w:tab/>
      </w:r>
      <w:r w:rsidR="00D04DDF">
        <w:rPr>
          <w:b/>
          <w:sz w:val="28"/>
        </w:rPr>
        <w:tab/>
      </w:r>
      <w:r w:rsidR="00D04DDF">
        <w:rPr>
          <w:b/>
          <w:sz w:val="28"/>
        </w:rPr>
        <w:tab/>
      </w:r>
      <w:r>
        <w:rPr>
          <w:b/>
          <w:sz w:val="28"/>
        </w:rPr>
        <w:tab/>
      </w:r>
      <w:r w:rsidR="00D04DDF">
        <w:rPr>
          <w:b/>
          <w:sz w:val="28"/>
        </w:rPr>
        <w:tab/>
      </w:r>
      <w:r w:rsidR="00D04DDF">
        <w:rPr>
          <w:b/>
          <w:sz w:val="28"/>
        </w:rPr>
        <w:tab/>
      </w:r>
      <w:r w:rsidR="00D04DDF">
        <w:rPr>
          <w:b/>
          <w:sz w:val="28"/>
        </w:rPr>
        <w:tab/>
      </w:r>
      <w:r w:rsidR="00D04DDF">
        <w:rPr>
          <w:b/>
          <w:sz w:val="28"/>
        </w:rPr>
        <w:tab/>
        <w:t xml:space="preserve">№ </w:t>
      </w:r>
      <w:r>
        <w:rPr>
          <w:b/>
          <w:sz w:val="28"/>
        </w:rPr>
        <w:t>1</w:t>
      </w:r>
    </w:p>
    <w:p w:rsidR="00D04DDF" w:rsidRDefault="00D04DDF" w:rsidP="00F1388E">
      <w:pPr>
        <w:jc w:val="center"/>
        <w:rPr>
          <w:b/>
          <w:spacing w:val="-1"/>
          <w:sz w:val="28"/>
          <w:szCs w:val="28"/>
        </w:rPr>
      </w:pPr>
    </w:p>
    <w:p w:rsidR="00D04DDF" w:rsidRPr="00BF465B" w:rsidRDefault="00D04DDF" w:rsidP="00D04DDF"/>
    <w:p w:rsidR="00D04DDF" w:rsidRDefault="00D04DDF" w:rsidP="00D04DDF">
      <w:bookmarkStart w:id="0" w:name="_GoBack"/>
      <w:bookmarkEnd w:id="0"/>
    </w:p>
    <w:p w:rsidR="00D04DDF" w:rsidRDefault="00D04DDF" w:rsidP="00D04DDF">
      <w:pPr>
        <w:ind w:right="-8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="003A474C">
        <w:rPr>
          <w:b/>
          <w:sz w:val="28"/>
          <w:szCs w:val="28"/>
        </w:rPr>
        <w:t>изменений</w:t>
      </w:r>
      <w:r>
        <w:rPr>
          <w:b/>
          <w:sz w:val="28"/>
          <w:szCs w:val="28"/>
        </w:rPr>
        <w:t xml:space="preserve"> в постановление</w:t>
      </w:r>
    </w:p>
    <w:p w:rsidR="00D04DDF" w:rsidRDefault="00D04DDF" w:rsidP="00D04DDF">
      <w:pPr>
        <w:ind w:right="-8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администрации от  05.09.2014 № 88 </w:t>
      </w:r>
    </w:p>
    <w:p w:rsidR="00D04DDF" w:rsidRPr="00B77CA6" w:rsidRDefault="00D04DDF" w:rsidP="00D04DDF">
      <w:pPr>
        <w:ind w:right="-81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B77CA6">
        <w:rPr>
          <w:b/>
          <w:sz w:val="28"/>
          <w:szCs w:val="28"/>
        </w:rPr>
        <w:t xml:space="preserve">Об утверждении административного </w:t>
      </w:r>
    </w:p>
    <w:p w:rsidR="00D04DDF" w:rsidRPr="00B77CA6" w:rsidRDefault="00D04DDF" w:rsidP="00D04DDF">
      <w:pPr>
        <w:ind w:right="-81"/>
        <w:rPr>
          <w:b/>
          <w:color w:val="000000"/>
          <w:sz w:val="28"/>
          <w:szCs w:val="28"/>
        </w:rPr>
      </w:pPr>
      <w:r w:rsidRPr="00B77CA6">
        <w:rPr>
          <w:b/>
          <w:color w:val="000000"/>
          <w:sz w:val="28"/>
          <w:szCs w:val="28"/>
        </w:rPr>
        <w:t xml:space="preserve">регламента по предоставлению </w:t>
      </w:r>
    </w:p>
    <w:p w:rsidR="00D04DDF" w:rsidRPr="00B77CA6" w:rsidRDefault="00D04DDF" w:rsidP="00D04DDF">
      <w:pPr>
        <w:ind w:right="-81"/>
        <w:rPr>
          <w:b/>
          <w:sz w:val="28"/>
          <w:szCs w:val="28"/>
        </w:rPr>
      </w:pPr>
      <w:r w:rsidRPr="00B77CA6">
        <w:rPr>
          <w:b/>
          <w:color w:val="000000"/>
          <w:sz w:val="28"/>
          <w:szCs w:val="28"/>
        </w:rPr>
        <w:t xml:space="preserve">муниципальной услуги </w:t>
      </w:r>
      <w:r w:rsidRPr="00B77CA6">
        <w:rPr>
          <w:b/>
          <w:sz w:val="28"/>
          <w:szCs w:val="28"/>
        </w:rPr>
        <w:t xml:space="preserve">«Выдача </w:t>
      </w:r>
    </w:p>
    <w:p w:rsidR="00D04DDF" w:rsidRPr="00B77CA6" w:rsidRDefault="00D04DDF" w:rsidP="00D04DDF">
      <w:pPr>
        <w:ind w:right="-81"/>
        <w:rPr>
          <w:b/>
          <w:sz w:val="28"/>
          <w:szCs w:val="28"/>
        </w:rPr>
      </w:pPr>
      <w:r w:rsidRPr="00B77CA6">
        <w:rPr>
          <w:b/>
          <w:sz w:val="28"/>
          <w:szCs w:val="28"/>
        </w:rPr>
        <w:t xml:space="preserve">выписки из реестра муниципального </w:t>
      </w:r>
    </w:p>
    <w:p w:rsidR="00D04DDF" w:rsidRPr="001D670D" w:rsidRDefault="00D04DDF" w:rsidP="00D04DDF">
      <w:pPr>
        <w:ind w:right="-81"/>
        <w:rPr>
          <w:color w:val="000000"/>
          <w:sz w:val="28"/>
          <w:szCs w:val="28"/>
        </w:rPr>
      </w:pPr>
      <w:r w:rsidRPr="00B77CA6">
        <w:rPr>
          <w:b/>
          <w:sz w:val="28"/>
          <w:szCs w:val="28"/>
        </w:rPr>
        <w:t>имущества Екатерининского сельского поселения»</w:t>
      </w:r>
      <w:r w:rsidRPr="001D670D">
        <w:rPr>
          <w:b/>
          <w:sz w:val="28"/>
          <w:szCs w:val="28"/>
        </w:rPr>
        <w:t xml:space="preserve">                                                                         </w:t>
      </w:r>
    </w:p>
    <w:p w:rsidR="00D04DDF" w:rsidRDefault="00D04DDF" w:rsidP="00D04DDF">
      <w:pPr>
        <w:rPr>
          <w:b/>
          <w:bCs/>
          <w:sz w:val="28"/>
          <w:szCs w:val="28"/>
        </w:rPr>
      </w:pPr>
    </w:p>
    <w:p w:rsidR="00D04DDF" w:rsidRDefault="00D04DDF" w:rsidP="00D04DDF">
      <w:pPr>
        <w:pStyle w:val="Style1"/>
        <w:widowControl/>
        <w:ind w:firstLine="851"/>
        <w:jc w:val="both"/>
        <w:rPr>
          <w:color w:val="052635"/>
          <w:sz w:val="28"/>
          <w:szCs w:val="28"/>
        </w:rPr>
      </w:pPr>
      <w:r>
        <w:rPr>
          <w:sz w:val="28"/>
          <w:szCs w:val="28"/>
        </w:rPr>
        <w:t xml:space="preserve">В соответствии с Уставом Екатерининского сельского поселения, на основании протеста прокурора Сивинского района, </w:t>
      </w:r>
      <w:r>
        <w:rPr>
          <w:color w:val="052635"/>
          <w:sz w:val="28"/>
          <w:szCs w:val="28"/>
        </w:rPr>
        <w:t xml:space="preserve"> администрация Екатерининского сельского поселения</w:t>
      </w:r>
    </w:p>
    <w:p w:rsidR="00D04DDF" w:rsidRDefault="00D04DDF" w:rsidP="00D04DDF">
      <w:pPr>
        <w:pStyle w:val="Style1"/>
        <w:widowControl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04DDF" w:rsidRPr="00227F62" w:rsidRDefault="00D04DDF" w:rsidP="00227F62">
      <w:pPr>
        <w:pStyle w:val="a5"/>
        <w:numPr>
          <w:ilvl w:val="0"/>
          <w:numId w:val="2"/>
        </w:numPr>
        <w:ind w:right="-81"/>
        <w:rPr>
          <w:sz w:val="28"/>
          <w:szCs w:val="28"/>
        </w:rPr>
      </w:pPr>
      <w:r w:rsidRPr="00227F62">
        <w:rPr>
          <w:sz w:val="28"/>
          <w:szCs w:val="28"/>
        </w:rPr>
        <w:t xml:space="preserve">Внести </w:t>
      </w:r>
      <w:r w:rsidR="003A474C" w:rsidRPr="00227F62">
        <w:rPr>
          <w:sz w:val="28"/>
          <w:szCs w:val="28"/>
        </w:rPr>
        <w:t>изменения</w:t>
      </w:r>
      <w:r w:rsidRPr="00227F62">
        <w:rPr>
          <w:sz w:val="28"/>
          <w:szCs w:val="28"/>
        </w:rPr>
        <w:t xml:space="preserve"> в постановление администрации от  05.09.2014 № 88 «Об утверждении административного </w:t>
      </w:r>
      <w:r w:rsidRPr="00227F62">
        <w:rPr>
          <w:color w:val="000000"/>
          <w:sz w:val="28"/>
          <w:szCs w:val="28"/>
        </w:rPr>
        <w:t xml:space="preserve">регламента по предоставлению муниципальной услуги </w:t>
      </w:r>
      <w:r w:rsidRPr="00227F62">
        <w:rPr>
          <w:sz w:val="28"/>
          <w:szCs w:val="28"/>
        </w:rPr>
        <w:t xml:space="preserve">«Выдача выписки из реестра муниципального имущества Екатерининского сельского поселения»:                                                                         </w:t>
      </w:r>
    </w:p>
    <w:p w:rsidR="00B91F1C" w:rsidRPr="00553144" w:rsidRDefault="00D04DDF" w:rsidP="00B91F1C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2D21">
        <w:rPr>
          <w:rFonts w:ascii="Times New Roman" w:hAnsi="Times New Roman" w:cs="Times New Roman"/>
          <w:sz w:val="28"/>
          <w:szCs w:val="28"/>
        </w:rPr>
        <w:t xml:space="preserve">пункт 5.7 Административного регламента </w:t>
      </w:r>
      <w:r w:rsidR="00B91F1C">
        <w:rPr>
          <w:rFonts w:ascii="Times New Roman" w:hAnsi="Times New Roman" w:cs="Times New Roman"/>
          <w:sz w:val="28"/>
          <w:szCs w:val="28"/>
        </w:rPr>
        <w:t>читать в следующей редакции «</w:t>
      </w:r>
      <w:r w:rsidR="00B91F1C" w:rsidRPr="00AA38E3">
        <w:rPr>
          <w:rFonts w:ascii="Times New Roman" w:hAnsi="Times New Roman" w:cs="Times New Roman"/>
          <w:sz w:val="28"/>
          <w:szCs w:val="28"/>
        </w:rPr>
        <w:t>Письменное обращение должно быть зарегистрировано в день поступления и рассмотрено в срок, не превышающий 15 дней с момента регистрации такого обращения</w:t>
      </w:r>
      <w:r w:rsidR="00B91F1C" w:rsidRPr="00AA38E3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B91F1C" w:rsidRPr="007556E8">
        <w:rPr>
          <w:rFonts w:eastAsiaTheme="minorHAnsi"/>
          <w:lang w:eastAsia="en-US"/>
        </w:rPr>
        <w:t xml:space="preserve"> </w:t>
      </w:r>
      <w:r w:rsidR="00B91F1C" w:rsidRPr="00AA38E3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Российской Федерации</w:t>
      </w:r>
      <w:r w:rsidR="00B91F1C">
        <w:rPr>
          <w:rFonts w:ascii="Times New Roman" w:hAnsi="Times New Roman" w:cs="Times New Roman"/>
          <w:sz w:val="28"/>
          <w:szCs w:val="28"/>
        </w:rPr>
        <w:t xml:space="preserve">, </w:t>
      </w:r>
      <w:r w:rsidR="00B91F1C" w:rsidRPr="005531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</w:p>
    <w:p w:rsidR="00B91F1C" w:rsidRDefault="00B91F1C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исключительных случаях (в том числе при принятии решения о проведении проверки, направлении запроса в соответствующие органы для получения необходимых для рассмотрения обращения документов и материалов) срок рассмотрения обращения может быть продлен не </w:t>
      </w:r>
      <w:r>
        <w:rPr>
          <w:sz w:val="28"/>
          <w:szCs w:val="28"/>
        </w:rPr>
        <w:lastRenderedPageBreak/>
        <w:t>более чем на 30 дней, с уведомлением о продлении срока его рассмотрения заявителя.</w:t>
      </w:r>
    </w:p>
    <w:p w:rsidR="00B91F1C" w:rsidRPr="00553144" w:rsidRDefault="00B91F1C" w:rsidP="00B91F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3144">
        <w:rPr>
          <w:sz w:val="28"/>
          <w:szCs w:val="28"/>
        </w:rPr>
        <w:t>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B91F1C" w:rsidRPr="00553144" w:rsidRDefault="00B91F1C" w:rsidP="00B91F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3144">
        <w:rPr>
          <w:sz w:val="28"/>
          <w:szCs w:val="28"/>
        </w:rPr>
        <w:t xml:space="preserve">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5" w:history="1">
        <w:r w:rsidRPr="00553144">
          <w:rPr>
            <w:sz w:val="28"/>
            <w:szCs w:val="28"/>
          </w:rPr>
          <w:t>порядка</w:t>
        </w:r>
      </w:hyperlink>
      <w:r w:rsidRPr="00553144">
        <w:rPr>
          <w:sz w:val="28"/>
          <w:szCs w:val="28"/>
        </w:rPr>
        <w:t xml:space="preserve"> обжалования данного судебного решения.</w:t>
      </w:r>
    </w:p>
    <w:p w:rsidR="00B91F1C" w:rsidRPr="00553144" w:rsidRDefault="00B91F1C" w:rsidP="00B91F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3144">
        <w:rPr>
          <w:sz w:val="28"/>
          <w:szCs w:val="28"/>
        </w:rPr>
        <w:t xml:space="preserve">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B91F1C" w:rsidRPr="00553144" w:rsidRDefault="00B91F1C" w:rsidP="00B91F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3144">
        <w:rPr>
          <w:sz w:val="28"/>
          <w:szCs w:val="28"/>
        </w:rPr>
        <w:t xml:space="preserve">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B91F1C" w:rsidRPr="00553144" w:rsidRDefault="00B91F1C" w:rsidP="00B91F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3144">
        <w:rPr>
          <w:sz w:val="28"/>
          <w:szCs w:val="28"/>
        </w:rPr>
        <w:t xml:space="preserve">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B91F1C" w:rsidRPr="00553144" w:rsidRDefault="00B91F1C" w:rsidP="00B91F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3144">
        <w:rPr>
          <w:sz w:val="28"/>
          <w:szCs w:val="28"/>
        </w:rPr>
        <w:t xml:space="preserve">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6" w:history="1">
        <w:r w:rsidRPr="00553144">
          <w:rPr>
            <w:sz w:val="28"/>
            <w:szCs w:val="28"/>
          </w:rPr>
          <w:t>тайну</w:t>
        </w:r>
      </w:hyperlink>
      <w:r w:rsidRPr="00553144">
        <w:rPr>
          <w:sz w:val="28"/>
          <w:szCs w:val="28"/>
        </w:rPr>
        <w:t xml:space="preserve">, гражданину, направившему обращение, сообщается о невозможности </w:t>
      </w:r>
      <w:r w:rsidRPr="00553144">
        <w:rPr>
          <w:sz w:val="28"/>
          <w:szCs w:val="28"/>
        </w:rPr>
        <w:lastRenderedPageBreak/>
        <w:t>дать ответ по существу поставленного в нем вопроса в связи с недопустимостью разглашения указанных сведений.</w:t>
      </w:r>
    </w:p>
    <w:p w:rsidR="00B91F1C" w:rsidRPr="00553144" w:rsidRDefault="00B91F1C" w:rsidP="00B91F1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3144">
        <w:rPr>
          <w:sz w:val="28"/>
          <w:szCs w:val="28"/>
        </w:rPr>
        <w:t xml:space="preserve">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B91F1C" w:rsidRDefault="00B91F1C" w:rsidP="00553144">
      <w:pPr>
        <w:ind w:firstLine="720"/>
        <w:jc w:val="both"/>
        <w:rPr>
          <w:sz w:val="28"/>
          <w:szCs w:val="28"/>
        </w:rPr>
      </w:pPr>
      <w:r w:rsidRPr="00014F8A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Обращения заинтересованных лиц, содержащие обжалование решений, действий (бездействия) конкретных должностных лиц, не могут направляться этим должностным лицам для рассмотрения и(или) ответа. Второй и последующие экземпляры одного обращения, направленные заинтересованными лицами в различные органы власти, или обращения, повторяющие текст предыдущего обращения, на которое дан ответ (далее – дубликатные обращения), не рассматриваются. В случае поступления дубликатных обращений в Администрацию, заинтересованному лицу направляется уведомление о ранее данных ответах или копии этих ответов.</w:t>
      </w:r>
    </w:p>
    <w:p w:rsidR="00B91F1C" w:rsidRDefault="00B91F1C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обращения должностным лицом Администрации принимается решение об удовлетворении требований заявителя либо об отказе в его удовлетворении.</w:t>
      </w:r>
    </w:p>
    <w:p w:rsidR="00B91F1C" w:rsidRDefault="00B91F1C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в результате рассмотрения жалоба признана обоснованной, то соответствующим должностным лицом принимается решение о привлечении к ответственности в соответствии с действующим законодательством должностного лица, ответственного за предоставление муниципальной услуги, повлекшие за собой жалобу заинтересованного лица.</w:t>
      </w:r>
    </w:p>
    <w:p w:rsidR="00B91F1C" w:rsidRDefault="00B91F1C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ответ, содержащий результаты рассмотрения письменного обращения, направляется заявителю.</w:t>
      </w:r>
    </w:p>
    <w:p w:rsidR="00B91F1C" w:rsidRDefault="00B91F1C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Все обращения об обжаловании действий (бездействия) и решений, осуществляемых (принятых) в ходе исполнения функции  на основании настоящего Регламента, фиксируются специалистом  Администрации в журнале регистрации заявлений жалоб и писем граждан.</w:t>
      </w:r>
    </w:p>
    <w:p w:rsidR="00B91F1C" w:rsidRDefault="00B91F1C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Обращения считаются разрешенными, если рассмотрены все поставленные в них вопросы, приняты необходимые меры и даны письменные ответы.</w:t>
      </w:r>
    </w:p>
    <w:p w:rsidR="00B91F1C" w:rsidRDefault="00B91F1C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невозможности рассмотрения обращения заявителя и решения поставленных вопросов в его пользу, заявитель может обжаловать действие (бездействие) Администрации в суд в течение трех месяцев со дня, когда ему стало известно о нарушении его прав и свобод по месту его жительства или по месту нахождения Администрации. </w:t>
      </w:r>
    </w:p>
    <w:p w:rsidR="00553144" w:rsidRDefault="00553144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постановления оставляю за собой</w:t>
      </w:r>
      <w:r w:rsidR="00F1388E">
        <w:rPr>
          <w:sz w:val="28"/>
          <w:szCs w:val="28"/>
        </w:rPr>
        <w:t>.</w:t>
      </w:r>
    </w:p>
    <w:p w:rsidR="00553144" w:rsidRDefault="00553144" w:rsidP="00B91F1C">
      <w:pPr>
        <w:ind w:firstLine="720"/>
        <w:jc w:val="both"/>
        <w:rPr>
          <w:sz w:val="28"/>
          <w:szCs w:val="28"/>
        </w:rPr>
      </w:pPr>
    </w:p>
    <w:p w:rsidR="00553144" w:rsidRDefault="00553144" w:rsidP="00B91F1C">
      <w:pPr>
        <w:ind w:firstLine="720"/>
        <w:jc w:val="both"/>
        <w:rPr>
          <w:sz w:val="28"/>
          <w:szCs w:val="28"/>
        </w:rPr>
      </w:pPr>
    </w:p>
    <w:p w:rsidR="00553144" w:rsidRDefault="00553144" w:rsidP="00B91F1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П.В.Шкуров</w:t>
      </w:r>
    </w:p>
    <w:p w:rsidR="00FC4774" w:rsidRPr="00D04DDF" w:rsidRDefault="00D04DDF" w:rsidP="00B91F1C">
      <w:pPr>
        <w:pStyle w:val="ConsPlusNormal"/>
        <w:ind w:firstLine="540"/>
        <w:jc w:val="both"/>
      </w:pPr>
      <w:r w:rsidRPr="00D04DDF">
        <w:rPr>
          <w:sz w:val="28"/>
          <w:szCs w:val="28"/>
        </w:rPr>
        <w:lastRenderedPageBreak/>
        <w:t xml:space="preserve"> </w:t>
      </w:r>
    </w:p>
    <w:sectPr w:rsidR="00FC4774" w:rsidRPr="00D04DDF" w:rsidSect="00F1388E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2EA65A9"/>
    <w:multiLevelType w:val="hybridMultilevel"/>
    <w:tmpl w:val="BAFCF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4DDF"/>
    <w:rsid w:val="00227F62"/>
    <w:rsid w:val="003A474C"/>
    <w:rsid w:val="00553144"/>
    <w:rsid w:val="005E6531"/>
    <w:rsid w:val="00791E87"/>
    <w:rsid w:val="00B47CAF"/>
    <w:rsid w:val="00B91F1C"/>
    <w:rsid w:val="00C42C5D"/>
    <w:rsid w:val="00D04DDF"/>
    <w:rsid w:val="00E30312"/>
    <w:rsid w:val="00F1388E"/>
    <w:rsid w:val="00FA2D21"/>
    <w:rsid w:val="00FC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D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04DD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4DDF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D04DDF"/>
    <w:pPr>
      <w:autoSpaceDE w:val="0"/>
      <w:jc w:val="both"/>
    </w:pPr>
  </w:style>
  <w:style w:type="character" w:customStyle="1" w:styleId="a4">
    <w:name w:val="Основной текст Знак"/>
    <w:basedOn w:val="a0"/>
    <w:link w:val="a3"/>
    <w:rsid w:val="00D04DD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">
    <w:name w:val="Style1"/>
    <w:basedOn w:val="a"/>
    <w:rsid w:val="00D04DDF"/>
    <w:pPr>
      <w:widowControl w:val="0"/>
      <w:autoSpaceDE w:val="0"/>
      <w:spacing w:line="322" w:lineRule="exact"/>
      <w:jc w:val="center"/>
    </w:pPr>
  </w:style>
  <w:style w:type="paragraph" w:customStyle="1" w:styleId="ConsPlusNormal">
    <w:name w:val="ConsPlusNormal"/>
    <w:rsid w:val="00FA2D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27F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837C9BDB085633536AE4D73227FB80D900C09DEF28CE29E3147208EC32E" TargetMode="External"/><Relationship Id="rId5" Type="http://schemas.openxmlformats.org/officeDocument/2006/relationships/hyperlink" Target="consultantplus://offline/ref=2C837C9BDB085633536AE4D73227FB80D105CC9CE9219323EB4D7E0AC52BA40CEE182C12D407C16FE73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Zemlya</dc:creator>
  <cp:lastModifiedBy>Секретарь</cp:lastModifiedBy>
  <cp:revision>2</cp:revision>
  <cp:lastPrinted>2015-01-14T04:24:00Z</cp:lastPrinted>
  <dcterms:created xsi:type="dcterms:W3CDTF">2015-11-11T07:37:00Z</dcterms:created>
  <dcterms:modified xsi:type="dcterms:W3CDTF">2015-11-11T07:37:00Z</dcterms:modified>
</cp:coreProperties>
</file>